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7E6F6" w14:textId="50B28FB6" w:rsidR="004021F0" w:rsidRPr="004021F0" w:rsidRDefault="004021F0" w:rsidP="00F354FE">
      <w:pPr>
        <w:ind w:left="4962"/>
        <w:rPr>
          <w:rFonts w:eastAsia="Times New Roman"/>
          <w:sz w:val="22"/>
          <w:szCs w:val="22"/>
        </w:rPr>
      </w:pPr>
      <w:r w:rsidRPr="004021F0">
        <w:rPr>
          <w:rFonts w:eastAsia="Times New Roman"/>
          <w:sz w:val="22"/>
          <w:szCs w:val="22"/>
        </w:rPr>
        <w:t>УТВЕРЖДЕНО</w:t>
      </w:r>
    </w:p>
    <w:p w14:paraId="00B42358" w14:textId="27A4B997" w:rsidR="004021F0" w:rsidRPr="004021F0" w:rsidRDefault="004021F0" w:rsidP="00F354FE">
      <w:pPr>
        <w:ind w:left="4962"/>
        <w:rPr>
          <w:rFonts w:eastAsia="Times New Roman"/>
          <w:sz w:val="22"/>
          <w:szCs w:val="22"/>
        </w:rPr>
      </w:pPr>
      <w:r w:rsidRPr="004021F0">
        <w:rPr>
          <w:rFonts w:eastAsia="Times New Roman"/>
          <w:sz w:val="22"/>
          <w:szCs w:val="22"/>
        </w:rPr>
        <w:t>Решением Правления ООО «Банк РСИ»</w:t>
      </w:r>
    </w:p>
    <w:p w14:paraId="19BC8E62" w14:textId="1C1C52A1" w:rsidR="004021F0" w:rsidRPr="004021F0" w:rsidRDefault="004021F0" w:rsidP="00F354FE">
      <w:pPr>
        <w:ind w:left="4962"/>
        <w:rPr>
          <w:rFonts w:eastAsia="Times New Roman"/>
          <w:sz w:val="22"/>
          <w:szCs w:val="22"/>
        </w:rPr>
      </w:pPr>
      <w:r w:rsidRPr="004021F0">
        <w:rPr>
          <w:rFonts w:eastAsia="Times New Roman"/>
          <w:sz w:val="22"/>
          <w:szCs w:val="22"/>
        </w:rPr>
        <w:t xml:space="preserve">Протокол от </w:t>
      </w:r>
      <w:r w:rsidR="00F354FE" w:rsidRPr="00050138">
        <w:rPr>
          <w:rFonts w:eastAsia="Times New Roman"/>
          <w:sz w:val="22"/>
          <w:szCs w:val="22"/>
        </w:rPr>
        <w:t>____________</w:t>
      </w:r>
      <w:r w:rsidRPr="004021F0">
        <w:rPr>
          <w:rFonts w:eastAsia="Times New Roman"/>
          <w:sz w:val="22"/>
          <w:szCs w:val="22"/>
        </w:rPr>
        <w:t xml:space="preserve"> 20</w:t>
      </w:r>
      <w:r w:rsidR="0079587D">
        <w:rPr>
          <w:rFonts w:eastAsia="Times New Roman"/>
          <w:sz w:val="22"/>
          <w:szCs w:val="22"/>
        </w:rPr>
        <w:t>__</w:t>
      </w:r>
      <w:r w:rsidRPr="004021F0">
        <w:rPr>
          <w:rFonts w:eastAsia="Times New Roman"/>
          <w:sz w:val="22"/>
          <w:szCs w:val="22"/>
        </w:rPr>
        <w:t xml:space="preserve"> г. № </w:t>
      </w:r>
      <w:r w:rsidR="00F354FE" w:rsidRPr="00050138">
        <w:rPr>
          <w:rFonts w:eastAsia="Times New Roman"/>
          <w:sz w:val="22"/>
          <w:szCs w:val="22"/>
        </w:rPr>
        <w:t>____</w:t>
      </w:r>
    </w:p>
    <w:p w14:paraId="6CA75F03" w14:textId="6CEBD15B" w:rsidR="00050138" w:rsidRPr="00050138" w:rsidRDefault="00050138" w:rsidP="00F354FE">
      <w:pPr>
        <w:ind w:left="4962"/>
        <w:rPr>
          <w:rFonts w:eastAsia="Times New Roman"/>
          <w:sz w:val="22"/>
          <w:szCs w:val="22"/>
        </w:rPr>
      </w:pPr>
      <w:r w:rsidRPr="00050138">
        <w:rPr>
          <w:rFonts w:eastAsia="Times New Roman"/>
          <w:sz w:val="22"/>
          <w:szCs w:val="22"/>
        </w:rPr>
        <w:t>Председатель Правления</w:t>
      </w:r>
    </w:p>
    <w:p w14:paraId="0DCC2D20" w14:textId="55BDD8AD" w:rsidR="00050138" w:rsidRPr="00050138" w:rsidRDefault="00050138" w:rsidP="00F354FE">
      <w:pPr>
        <w:ind w:left="4962"/>
        <w:rPr>
          <w:rFonts w:eastAsia="Times New Roman"/>
          <w:sz w:val="22"/>
          <w:szCs w:val="22"/>
        </w:rPr>
      </w:pPr>
      <w:proofErr w:type="spellStart"/>
      <w:r w:rsidRPr="00050138">
        <w:rPr>
          <w:rFonts w:eastAsia="Times New Roman"/>
          <w:sz w:val="22"/>
          <w:szCs w:val="22"/>
        </w:rPr>
        <w:t>Вартумян</w:t>
      </w:r>
      <w:proofErr w:type="spellEnd"/>
      <w:r w:rsidRPr="00050138">
        <w:rPr>
          <w:rFonts w:eastAsia="Times New Roman"/>
          <w:sz w:val="22"/>
          <w:szCs w:val="22"/>
        </w:rPr>
        <w:t xml:space="preserve"> В.Г. ________________________</w:t>
      </w:r>
    </w:p>
    <w:p w14:paraId="63B56D7C" w14:textId="3E4D5AC0" w:rsidR="004021F0" w:rsidRPr="004021F0" w:rsidRDefault="004021F0" w:rsidP="00F354FE">
      <w:pPr>
        <w:ind w:left="4962"/>
        <w:rPr>
          <w:rFonts w:eastAsia="Times New Roman"/>
          <w:sz w:val="22"/>
          <w:szCs w:val="22"/>
        </w:rPr>
      </w:pPr>
      <w:r w:rsidRPr="004021F0">
        <w:rPr>
          <w:rFonts w:eastAsia="Times New Roman"/>
          <w:sz w:val="22"/>
          <w:szCs w:val="22"/>
        </w:rPr>
        <w:t xml:space="preserve">Введено в действие с </w:t>
      </w:r>
      <w:r w:rsidR="009A5DA3">
        <w:rPr>
          <w:rFonts w:eastAsia="Times New Roman"/>
          <w:sz w:val="22"/>
          <w:szCs w:val="22"/>
        </w:rPr>
        <w:t>09</w:t>
      </w:r>
      <w:r w:rsidRPr="004021F0">
        <w:rPr>
          <w:rFonts w:eastAsia="Times New Roman"/>
          <w:sz w:val="22"/>
          <w:szCs w:val="22"/>
        </w:rPr>
        <w:t xml:space="preserve"> </w:t>
      </w:r>
      <w:r w:rsidR="009A5DA3">
        <w:rPr>
          <w:rFonts w:eastAsia="Times New Roman"/>
          <w:sz w:val="22"/>
          <w:szCs w:val="22"/>
        </w:rPr>
        <w:t>июня</w:t>
      </w:r>
      <w:r w:rsidRPr="004021F0">
        <w:rPr>
          <w:rFonts w:eastAsia="Times New Roman"/>
          <w:sz w:val="22"/>
          <w:szCs w:val="22"/>
        </w:rPr>
        <w:t xml:space="preserve"> 202</w:t>
      </w:r>
      <w:r w:rsidR="00D915DC">
        <w:rPr>
          <w:rFonts w:eastAsia="Times New Roman"/>
          <w:sz w:val="22"/>
          <w:szCs w:val="22"/>
        </w:rPr>
        <w:t>5</w:t>
      </w:r>
      <w:r w:rsidRPr="004021F0">
        <w:rPr>
          <w:rFonts w:eastAsia="Times New Roman"/>
          <w:sz w:val="22"/>
          <w:szCs w:val="22"/>
        </w:rPr>
        <w:t xml:space="preserve"> г.</w:t>
      </w:r>
    </w:p>
    <w:p w14:paraId="06202966" w14:textId="77777777" w:rsidR="00F354FE" w:rsidRPr="00050138" w:rsidRDefault="00F354FE"/>
    <w:p w14:paraId="68645767" w14:textId="77777777" w:rsidR="004C5F5C" w:rsidRPr="00050138" w:rsidRDefault="004C5F5C"/>
    <w:tbl>
      <w:tblPr>
        <w:tblW w:w="4536" w:type="dxa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050138" w:rsidRPr="00050138" w14:paraId="0DD38330" w14:textId="77777777" w:rsidTr="00BA0D6A">
        <w:trPr>
          <w:trHeight w:val="4536"/>
        </w:trPr>
        <w:tc>
          <w:tcPr>
            <w:tcW w:w="4536" w:type="dxa"/>
          </w:tcPr>
          <w:p w14:paraId="6D259D08" w14:textId="77777777" w:rsidR="00C15299" w:rsidRPr="00050138" w:rsidRDefault="00C15299" w:rsidP="007360B1">
            <w:pPr>
              <w:spacing w:before="12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МИНИМАЛЬНАЯ</w:t>
            </w:r>
          </w:p>
          <w:p w14:paraId="57062421" w14:textId="77777777" w:rsidR="00C15299" w:rsidRPr="00050138" w:rsidRDefault="00C15299" w:rsidP="007360B1">
            <w:pPr>
              <w:spacing w:before="12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ГАРАНТИРОВАННАЯ СТАВКА ПО ВКЛАДУ</w:t>
            </w:r>
          </w:p>
          <w:p w14:paraId="21A4F94E" w14:textId="60563744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</w:p>
          <w:p w14:paraId="669315E0" w14:textId="33BB31FB" w:rsidR="002A72FD" w:rsidRPr="00050138" w:rsidRDefault="002A72FD" w:rsidP="007360B1">
            <w:pPr>
              <w:jc w:val="center"/>
              <w:rPr>
                <w:sz w:val="20"/>
                <w:szCs w:val="20"/>
              </w:rPr>
            </w:pPr>
          </w:p>
          <w:p w14:paraId="2F792A79" w14:textId="77777777" w:rsidR="002A72FD" w:rsidRPr="00050138" w:rsidRDefault="002A72FD" w:rsidP="007360B1">
            <w:pPr>
              <w:jc w:val="center"/>
              <w:rPr>
                <w:sz w:val="20"/>
                <w:szCs w:val="20"/>
              </w:rPr>
            </w:pPr>
          </w:p>
          <w:p w14:paraId="772E12D9" w14:textId="746B7B1A" w:rsidR="00BA0D6A" w:rsidRPr="00050138" w:rsidRDefault="0016617F" w:rsidP="00BA0D6A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50138">
              <w:rPr>
                <w:b/>
                <w:sz w:val="20"/>
                <w:szCs w:val="20"/>
              </w:rPr>
              <w:t>1</w:t>
            </w:r>
            <w:r w:rsidR="006308D2">
              <w:rPr>
                <w:b/>
                <w:sz w:val="20"/>
                <w:szCs w:val="20"/>
              </w:rPr>
              <w:t>9</w:t>
            </w:r>
            <w:r w:rsidR="00BA0D6A" w:rsidRPr="00050138">
              <w:rPr>
                <w:b/>
                <w:sz w:val="20"/>
                <w:szCs w:val="20"/>
              </w:rPr>
              <w:t>.</w:t>
            </w:r>
            <w:r w:rsidRPr="00050138">
              <w:rPr>
                <w:b/>
                <w:sz w:val="20"/>
                <w:szCs w:val="20"/>
              </w:rPr>
              <w:t>0</w:t>
            </w:r>
            <w:r w:rsidR="00BA0D6A" w:rsidRPr="00050138">
              <w:rPr>
                <w:b/>
                <w:sz w:val="20"/>
                <w:szCs w:val="20"/>
              </w:rPr>
              <w:t>00%</w:t>
            </w:r>
          </w:p>
          <w:p w14:paraId="12387128" w14:textId="4891B08E" w:rsidR="00C15299" w:rsidRPr="00050138" w:rsidRDefault="00BA0D6A" w:rsidP="00BA0D6A">
            <w:pPr>
              <w:jc w:val="center"/>
              <w:rPr>
                <w:b/>
                <w:sz w:val="20"/>
                <w:szCs w:val="20"/>
              </w:rPr>
            </w:pPr>
            <w:r w:rsidRPr="00050138">
              <w:rPr>
                <w:b/>
                <w:sz w:val="20"/>
                <w:szCs w:val="20"/>
              </w:rPr>
              <w:t xml:space="preserve"> (</w:t>
            </w:r>
            <w:bookmarkStart w:id="0" w:name="Sv2011"/>
            <w:r w:rsidR="00B43332">
              <w:rPr>
                <w:b/>
                <w:sz w:val="20"/>
                <w:szCs w:val="20"/>
              </w:rPr>
              <w:t>Девятнад</w:t>
            </w:r>
            <w:r w:rsidR="00A04061">
              <w:rPr>
                <w:b/>
                <w:sz w:val="20"/>
                <w:szCs w:val="20"/>
              </w:rPr>
              <w:t>цать</w:t>
            </w:r>
            <w:r w:rsidRPr="00050138">
              <w:rPr>
                <w:b/>
                <w:sz w:val="20"/>
                <w:szCs w:val="20"/>
              </w:rPr>
              <w:t xml:space="preserve"> целых и </w:t>
            </w:r>
            <w:r w:rsidR="0016617F" w:rsidRPr="00050138">
              <w:rPr>
                <w:b/>
                <w:sz w:val="20"/>
                <w:szCs w:val="20"/>
              </w:rPr>
              <w:t>ноль</w:t>
            </w:r>
            <w:r w:rsidRPr="00050138">
              <w:rPr>
                <w:b/>
                <w:sz w:val="20"/>
                <w:szCs w:val="20"/>
              </w:rPr>
              <w:t xml:space="preserve"> тысячных процента</w:t>
            </w:r>
            <w:bookmarkEnd w:id="0"/>
            <w:r w:rsidRPr="00050138">
              <w:rPr>
                <w:b/>
                <w:sz w:val="20"/>
                <w:szCs w:val="20"/>
              </w:rPr>
              <w:t>) годовых</w:t>
            </w:r>
          </w:p>
          <w:p w14:paraId="1A59BFAF" w14:textId="77777777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</w:p>
          <w:p w14:paraId="001B603D" w14:textId="74FB6A92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</w:p>
          <w:p w14:paraId="6C3460C4" w14:textId="048EF8C7" w:rsidR="002A72FD" w:rsidRPr="00050138" w:rsidRDefault="002A72FD" w:rsidP="007360B1">
            <w:pPr>
              <w:jc w:val="center"/>
              <w:rPr>
                <w:sz w:val="20"/>
                <w:szCs w:val="20"/>
              </w:rPr>
            </w:pPr>
          </w:p>
          <w:p w14:paraId="7BEA8D6F" w14:textId="77777777" w:rsidR="002A72FD" w:rsidRPr="00050138" w:rsidRDefault="002A72FD" w:rsidP="007360B1">
            <w:pPr>
              <w:jc w:val="center"/>
              <w:rPr>
                <w:sz w:val="20"/>
                <w:szCs w:val="20"/>
              </w:rPr>
            </w:pPr>
          </w:p>
          <w:p w14:paraId="3547B876" w14:textId="77777777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ПРИ УСЛОВИИ ХРАНЕНИЯ ДЕНЕЖНЫХ СРЕДСТВ ДО ИСТЕЧЕНИЯ СРОКА ВКЛАДА</w:t>
            </w:r>
          </w:p>
          <w:p w14:paraId="1B7C5878" w14:textId="77777777" w:rsidR="00C15299" w:rsidRPr="00050138" w:rsidRDefault="00C15299" w:rsidP="007360B1">
            <w:pPr>
              <w:jc w:val="center"/>
              <w:rPr>
                <w:sz w:val="16"/>
                <w:szCs w:val="16"/>
              </w:rPr>
            </w:pPr>
          </w:p>
          <w:p w14:paraId="0C5AAE0B" w14:textId="77777777" w:rsidR="00C15299" w:rsidRPr="00050138" w:rsidRDefault="00C15299" w:rsidP="007360B1">
            <w:pPr>
              <w:jc w:val="both"/>
              <w:rPr>
                <w:sz w:val="20"/>
                <w:szCs w:val="20"/>
              </w:rPr>
            </w:pPr>
          </w:p>
        </w:tc>
      </w:tr>
    </w:tbl>
    <w:p w14:paraId="065C7BD8" w14:textId="77777777" w:rsidR="00C15299" w:rsidRPr="00050138" w:rsidRDefault="00C15299" w:rsidP="00C15299">
      <w:pPr>
        <w:rPr>
          <w:rFonts w:eastAsia="Times New Roman"/>
          <w:sz w:val="20"/>
          <w:szCs w:val="20"/>
        </w:rPr>
      </w:pPr>
    </w:p>
    <w:p w14:paraId="333D2FB6" w14:textId="77777777" w:rsidR="00C15299" w:rsidRPr="00050138" w:rsidRDefault="00C15299" w:rsidP="00C15299">
      <w:pPr>
        <w:jc w:val="center"/>
        <w:rPr>
          <w:rFonts w:eastAsia="Times New Roman"/>
          <w:sz w:val="20"/>
          <w:szCs w:val="20"/>
        </w:rPr>
      </w:pPr>
    </w:p>
    <w:p w14:paraId="0EFFFD17" w14:textId="5C4EFE8F" w:rsidR="004C5F5C" w:rsidRPr="00050138" w:rsidRDefault="004C5F5C" w:rsidP="004C5F5C">
      <w:pPr>
        <w:jc w:val="center"/>
        <w:rPr>
          <w:rFonts w:eastAsia="Times New Roman"/>
          <w:b/>
          <w:bCs/>
          <w:sz w:val="20"/>
          <w:szCs w:val="20"/>
        </w:rPr>
      </w:pPr>
      <w:r w:rsidRPr="00050138">
        <w:rPr>
          <w:rFonts w:eastAsia="Times New Roman"/>
          <w:b/>
          <w:bCs/>
          <w:sz w:val="20"/>
          <w:szCs w:val="20"/>
        </w:rPr>
        <w:t>№ СВФ- _______ от «____» ____________ 20___г.</w:t>
      </w:r>
    </w:p>
    <w:p w14:paraId="3A204A02" w14:textId="5D88A2D7" w:rsidR="004C5F5C" w:rsidRPr="00050138" w:rsidRDefault="004C5F5C" w:rsidP="004C5F5C">
      <w:pPr>
        <w:jc w:val="center"/>
        <w:rPr>
          <w:rFonts w:eastAsia="Times New Roman"/>
          <w:b/>
          <w:bCs/>
          <w:sz w:val="20"/>
          <w:szCs w:val="20"/>
        </w:rPr>
      </w:pPr>
      <w:r w:rsidRPr="00050138">
        <w:rPr>
          <w:rFonts w:eastAsia="Times New Roman"/>
          <w:b/>
          <w:bCs/>
          <w:sz w:val="20"/>
          <w:szCs w:val="20"/>
        </w:rPr>
        <w:t>_______________ФИО_____________________</w:t>
      </w:r>
    </w:p>
    <w:p w14:paraId="03C3F0F8" w14:textId="77777777" w:rsidR="004C5F5C" w:rsidRPr="00050138" w:rsidRDefault="004C5F5C" w:rsidP="004C5F5C">
      <w:pPr>
        <w:rPr>
          <w:rFonts w:eastAsia="Times New Roman"/>
          <w:sz w:val="20"/>
          <w:szCs w:val="20"/>
        </w:rPr>
      </w:pPr>
    </w:p>
    <w:p w14:paraId="520F505C" w14:textId="77777777" w:rsidR="00F354FE" w:rsidRPr="00050138" w:rsidRDefault="00F354FE" w:rsidP="00C15299">
      <w:pPr>
        <w:jc w:val="center"/>
        <w:rPr>
          <w:rFonts w:eastAsia="Times New Roman"/>
          <w:sz w:val="20"/>
          <w:szCs w:val="20"/>
        </w:rPr>
      </w:pPr>
    </w:p>
    <w:p w14:paraId="4D5C26F8" w14:textId="77777777" w:rsidR="00C15299" w:rsidRPr="00050138" w:rsidRDefault="00C15299" w:rsidP="00C15299">
      <w:pPr>
        <w:jc w:val="center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>ТАБЛИЦА</w:t>
      </w:r>
    </w:p>
    <w:p w14:paraId="634FC75E" w14:textId="77777777" w:rsidR="00C15299" w:rsidRPr="00050138" w:rsidRDefault="00C15299" w:rsidP="00C15299">
      <w:pPr>
        <w:jc w:val="center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>условий договора банковского вклада</w:t>
      </w:r>
    </w:p>
    <w:p w14:paraId="06A041BC" w14:textId="77777777" w:rsidR="00C15299" w:rsidRPr="00050138" w:rsidRDefault="00C15299" w:rsidP="00C15299">
      <w:pPr>
        <w:rPr>
          <w:rFonts w:eastAsia="Times New Roman"/>
          <w:sz w:val="20"/>
          <w:szCs w:val="20"/>
        </w:rPr>
      </w:pPr>
    </w:p>
    <w:tbl>
      <w:tblPr>
        <w:tblW w:w="10921" w:type="dxa"/>
        <w:tblInd w:w="-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59"/>
        <w:gridCol w:w="450"/>
        <w:gridCol w:w="3582"/>
        <w:gridCol w:w="4963"/>
      </w:tblGrid>
      <w:tr w:rsidR="00050138" w:rsidRPr="00050138" w14:paraId="53C44D3A" w14:textId="77777777" w:rsidTr="00050138">
        <w:tc>
          <w:tcPr>
            <w:tcW w:w="567" w:type="dxa"/>
            <w:shd w:val="clear" w:color="auto" w:fill="auto"/>
          </w:tcPr>
          <w:p w14:paraId="3E4BE25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№</w:t>
            </w:r>
          </w:p>
          <w:p w14:paraId="0035FF3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328CA6E4" w14:textId="19E6E52F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Условие</w:t>
            </w:r>
            <w:r w:rsidR="00B64976" w:rsidRPr="00050138">
              <w:rPr>
                <w:rFonts w:eastAsia="Times New Roman"/>
                <w:bCs/>
                <w:sz w:val="20"/>
                <w:szCs w:val="20"/>
              </w:rPr>
              <w:t xml:space="preserve"> договора банковского вклада</w:t>
            </w:r>
          </w:p>
        </w:tc>
        <w:tc>
          <w:tcPr>
            <w:tcW w:w="4961" w:type="dxa"/>
            <w:shd w:val="clear" w:color="auto" w:fill="auto"/>
          </w:tcPr>
          <w:p w14:paraId="1FA4E29F" w14:textId="77777777" w:rsidR="00B64976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Содержание условия</w:t>
            </w:r>
            <w:r w:rsidR="00B64976" w:rsidRPr="00050138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  <w:p w14:paraId="58EB3E5D" w14:textId="4BA54DC2" w:rsidR="00C15299" w:rsidRPr="00050138" w:rsidRDefault="00B64976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договора банковского вклада</w:t>
            </w:r>
          </w:p>
        </w:tc>
      </w:tr>
      <w:tr w:rsidR="00050138" w:rsidRPr="00050138" w14:paraId="6F87C483" w14:textId="77777777" w:rsidTr="00050138">
        <w:tc>
          <w:tcPr>
            <w:tcW w:w="567" w:type="dxa"/>
            <w:shd w:val="clear" w:color="auto" w:fill="auto"/>
          </w:tcPr>
          <w:p w14:paraId="2CD382F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4952F4FF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0E8DC33D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3</w:t>
            </w:r>
          </w:p>
        </w:tc>
      </w:tr>
      <w:tr w:rsidR="00050138" w:rsidRPr="00050138" w14:paraId="1F3FF24D" w14:textId="77777777" w:rsidTr="00050138">
        <w:tc>
          <w:tcPr>
            <w:tcW w:w="567" w:type="dxa"/>
            <w:shd w:val="clear" w:color="auto" w:fill="auto"/>
          </w:tcPr>
          <w:p w14:paraId="468ACF2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5638CA14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Вид вклада</w:t>
            </w:r>
          </w:p>
        </w:tc>
        <w:tc>
          <w:tcPr>
            <w:tcW w:w="4961" w:type="dxa"/>
            <w:shd w:val="clear" w:color="auto" w:fill="auto"/>
          </w:tcPr>
          <w:p w14:paraId="5BAD37BB" w14:textId="7880A6BE" w:rsidR="00C15299" w:rsidRPr="00050138" w:rsidRDefault="00C15299" w:rsidP="00A1578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Срочный </w:t>
            </w:r>
            <w:r w:rsidRPr="00050138">
              <w:rPr>
                <w:b/>
                <w:sz w:val="20"/>
                <w:szCs w:val="20"/>
              </w:rPr>
              <w:t>"</w:t>
            </w:r>
            <w:bookmarkStart w:id="1" w:name="S213"/>
            <w:r w:rsidR="00A15780">
              <w:rPr>
                <w:b/>
                <w:sz w:val="20"/>
                <w:szCs w:val="20"/>
              </w:rPr>
              <w:t>ЛУЧШИЙ</w:t>
            </w:r>
            <w:bookmarkEnd w:id="1"/>
            <w:r w:rsidRPr="00050138">
              <w:rPr>
                <w:b/>
                <w:sz w:val="20"/>
                <w:szCs w:val="20"/>
              </w:rPr>
              <w:t>"</w:t>
            </w:r>
          </w:p>
        </w:tc>
      </w:tr>
      <w:tr w:rsidR="00050138" w:rsidRPr="00050138" w14:paraId="41869E15" w14:textId="77777777" w:rsidTr="00050138">
        <w:tc>
          <w:tcPr>
            <w:tcW w:w="567" w:type="dxa"/>
            <w:shd w:val="clear" w:color="auto" w:fill="auto"/>
          </w:tcPr>
          <w:p w14:paraId="733F46F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5D93620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Сумма и валюта вклада</w:t>
            </w:r>
          </w:p>
        </w:tc>
        <w:tc>
          <w:tcPr>
            <w:tcW w:w="4961" w:type="dxa"/>
            <w:shd w:val="clear" w:color="auto" w:fill="auto"/>
          </w:tcPr>
          <w:p w14:paraId="7A239135" w14:textId="4FDC6420" w:rsidR="00C15299" w:rsidRPr="00050138" w:rsidRDefault="0016617F" w:rsidP="00A157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От </w:t>
            </w:r>
            <w:r w:rsidR="00D915DC">
              <w:rPr>
                <w:rFonts w:eastAsia="Times New Roman"/>
                <w:bCs/>
                <w:sz w:val="20"/>
                <w:szCs w:val="20"/>
              </w:rPr>
              <w:t>65</w:t>
            </w:r>
            <w:bookmarkStart w:id="2" w:name="_GoBack"/>
            <w:bookmarkEnd w:id="2"/>
            <w:r w:rsidR="00A15780">
              <w:rPr>
                <w:rFonts w:eastAsia="Times New Roman"/>
                <w:bCs/>
                <w:sz w:val="20"/>
                <w:szCs w:val="20"/>
              </w:rPr>
              <w:t xml:space="preserve"> 00</w:t>
            </w:r>
            <w:r w:rsidRPr="00050138">
              <w:rPr>
                <w:rFonts w:eastAsia="Times New Roman"/>
                <w:bCs/>
                <w:sz w:val="20"/>
                <w:szCs w:val="20"/>
              </w:rPr>
              <w:t>0 000 рублей</w:t>
            </w:r>
          </w:p>
        </w:tc>
      </w:tr>
      <w:tr w:rsidR="00050138" w:rsidRPr="00050138" w14:paraId="1768C09C" w14:textId="77777777" w:rsidTr="00050138">
        <w:trPr>
          <w:trHeight w:val="435"/>
        </w:trPr>
        <w:tc>
          <w:tcPr>
            <w:tcW w:w="567" w:type="dxa"/>
            <w:vMerge w:val="restart"/>
            <w:shd w:val="clear" w:color="auto" w:fill="auto"/>
          </w:tcPr>
          <w:p w14:paraId="646B60F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0674060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2C17FEA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2F912AC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Возможность пополнения вклада</w:t>
            </w:r>
          </w:p>
          <w:p w14:paraId="6F22F386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AE556B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Пополнение вклада возможно путем дополнительного внесения денежных средств во вклад.</w:t>
            </w:r>
          </w:p>
          <w:p w14:paraId="3B3C67D9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Размер пополнения не ограничен.</w:t>
            </w:r>
          </w:p>
        </w:tc>
      </w:tr>
      <w:tr w:rsidR="00050138" w:rsidRPr="00050138" w14:paraId="6F7F5C78" w14:textId="77777777" w:rsidTr="00050138">
        <w:trPr>
          <w:trHeight w:val="221"/>
        </w:trPr>
        <w:tc>
          <w:tcPr>
            <w:tcW w:w="567" w:type="dxa"/>
            <w:vMerge/>
            <w:shd w:val="clear" w:color="auto" w:fill="auto"/>
          </w:tcPr>
          <w:p w14:paraId="28B1CCC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auto"/>
          </w:tcPr>
          <w:p w14:paraId="480AD426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 xml:space="preserve"> Имеющиеся ограничения на пополнение вклада</w:t>
            </w:r>
          </w:p>
        </w:tc>
        <w:tc>
          <w:tcPr>
            <w:tcW w:w="4961" w:type="dxa"/>
            <w:shd w:val="clear" w:color="auto" w:fill="auto"/>
          </w:tcPr>
          <w:p w14:paraId="6279A36C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Отсутствуют</w:t>
            </w:r>
          </w:p>
        </w:tc>
      </w:tr>
      <w:tr w:rsidR="00050138" w:rsidRPr="00050138" w14:paraId="41475078" w14:textId="77777777" w:rsidTr="00050138">
        <w:trPr>
          <w:trHeight w:val="465"/>
        </w:trPr>
        <w:tc>
          <w:tcPr>
            <w:tcW w:w="567" w:type="dxa"/>
            <w:vMerge w:val="restart"/>
            <w:shd w:val="clear" w:color="auto" w:fill="auto"/>
          </w:tcPr>
          <w:p w14:paraId="040B599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4277A76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035EF0B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6C4485F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Срок вклада (в днях)</w:t>
            </w:r>
          </w:p>
          <w:p w14:paraId="1BD3985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i/>
                <w:iCs/>
                <w:sz w:val="20"/>
                <w:szCs w:val="20"/>
              </w:rPr>
              <w:t xml:space="preserve">                                                (по срочному вкладу)</w:t>
            </w:r>
          </w:p>
        </w:tc>
        <w:tc>
          <w:tcPr>
            <w:tcW w:w="4961" w:type="dxa"/>
            <w:shd w:val="clear" w:color="auto" w:fill="auto"/>
          </w:tcPr>
          <w:p w14:paraId="1F880C29" w14:textId="5C6237A9" w:rsidR="00C15299" w:rsidRPr="00050138" w:rsidRDefault="0016617F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До 30 дней</w:t>
            </w:r>
          </w:p>
        </w:tc>
      </w:tr>
      <w:tr w:rsidR="00050138" w:rsidRPr="00050138" w14:paraId="5C1B36DE" w14:textId="77777777" w:rsidTr="00050138">
        <w:trPr>
          <w:trHeight w:val="436"/>
        </w:trPr>
        <w:tc>
          <w:tcPr>
            <w:tcW w:w="567" w:type="dxa"/>
            <w:vMerge/>
            <w:shd w:val="clear" w:color="auto" w:fill="auto"/>
          </w:tcPr>
          <w:p w14:paraId="67E6E1AF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auto"/>
          </w:tcPr>
          <w:p w14:paraId="1F6CEB7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Дата возврата вклада</w:t>
            </w:r>
          </w:p>
          <w:p w14:paraId="3091F57F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i/>
                <w:iCs/>
                <w:sz w:val="20"/>
                <w:szCs w:val="20"/>
              </w:rPr>
              <w:t xml:space="preserve">                                                (по срочному вкладу)</w:t>
            </w:r>
          </w:p>
        </w:tc>
        <w:tc>
          <w:tcPr>
            <w:tcW w:w="4961" w:type="dxa"/>
            <w:shd w:val="clear" w:color="auto" w:fill="auto"/>
          </w:tcPr>
          <w:p w14:paraId="6A83C4A1" w14:textId="328E4A0A" w:rsidR="00C15299" w:rsidRPr="00050138" w:rsidRDefault="0016617F" w:rsidP="004021F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Определяется исходя из даты заключения договора и срока вклада </w:t>
            </w:r>
          </w:p>
        </w:tc>
      </w:tr>
      <w:tr w:rsidR="00050138" w:rsidRPr="00050138" w14:paraId="11033FEE" w14:textId="77777777" w:rsidTr="00050138">
        <w:trPr>
          <w:trHeight w:val="642"/>
        </w:trPr>
        <w:tc>
          <w:tcPr>
            <w:tcW w:w="567" w:type="dxa"/>
            <w:shd w:val="clear" w:color="auto" w:fill="auto"/>
          </w:tcPr>
          <w:p w14:paraId="1B14CF7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0867185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358" w:type="dxa"/>
            <w:shd w:val="clear" w:color="auto" w:fill="auto"/>
          </w:tcPr>
          <w:p w14:paraId="761E7A5A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Процентная ставка</w:t>
            </w:r>
          </w:p>
        </w:tc>
        <w:tc>
          <w:tcPr>
            <w:tcW w:w="4030" w:type="dxa"/>
            <w:gridSpan w:val="2"/>
            <w:shd w:val="clear" w:color="auto" w:fill="auto"/>
          </w:tcPr>
          <w:p w14:paraId="0A48D558" w14:textId="28956A21" w:rsidR="00C15299" w:rsidRPr="00050138" w:rsidRDefault="00C15299" w:rsidP="00774433">
            <w:pPr>
              <w:autoSpaceDE w:val="0"/>
              <w:autoSpaceDN w:val="0"/>
              <w:adjustRightInd w:val="0"/>
              <w:ind w:hanging="157"/>
              <w:jc w:val="center"/>
              <w:rPr>
                <w:i/>
                <w:iCs/>
                <w:sz w:val="20"/>
                <w:szCs w:val="20"/>
              </w:rPr>
            </w:pPr>
            <w:r w:rsidRPr="00050138">
              <w:rPr>
                <w:i/>
                <w:iCs/>
                <w:sz w:val="20"/>
                <w:szCs w:val="20"/>
              </w:rPr>
              <w:t xml:space="preserve">При условии хранения вклада </w:t>
            </w:r>
            <w:proofErr w:type="gramStart"/>
            <w:r w:rsidRPr="00050138">
              <w:rPr>
                <w:i/>
                <w:iCs/>
                <w:sz w:val="20"/>
                <w:szCs w:val="20"/>
              </w:rPr>
              <w:t>в  течение</w:t>
            </w:r>
            <w:proofErr w:type="gramEnd"/>
            <w:r w:rsidRPr="00050138">
              <w:rPr>
                <w:i/>
                <w:iCs/>
                <w:sz w:val="20"/>
                <w:szCs w:val="20"/>
              </w:rPr>
              <w:t xml:space="preserve"> срока, предусмотренного п. 4 настоящих условий договора</w:t>
            </w:r>
          </w:p>
        </w:tc>
        <w:tc>
          <w:tcPr>
            <w:tcW w:w="4961" w:type="dxa"/>
            <w:shd w:val="clear" w:color="auto" w:fill="auto"/>
          </w:tcPr>
          <w:p w14:paraId="272D542E" w14:textId="42185ADF" w:rsidR="00C15299" w:rsidRPr="00050138" w:rsidRDefault="004021F0" w:rsidP="006308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b/>
                <w:sz w:val="20"/>
                <w:szCs w:val="20"/>
              </w:rPr>
              <w:t>1</w:t>
            </w:r>
            <w:r w:rsidR="006308D2">
              <w:rPr>
                <w:b/>
                <w:sz w:val="20"/>
                <w:szCs w:val="20"/>
              </w:rPr>
              <w:t>9</w:t>
            </w:r>
            <w:r w:rsidR="00BA0D6A" w:rsidRPr="00050138">
              <w:rPr>
                <w:b/>
                <w:sz w:val="20"/>
                <w:szCs w:val="20"/>
              </w:rPr>
              <w:t>.</w:t>
            </w:r>
            <w:r w:rsidRPr="00050138">
              <w:rPr>
                <w:b/>
                <w:sz w:val="20"/>
                <w:szCs w:val="20"/>
              </w:rPr>
              <w:t>0</w:t>
            </w:r>
            <w:r w:rsidR="00BA0D6A" w:rsidRPr="00050138">
              <w:rPr>
                <w:b/>
                <w:sz w:val="20"/>
                <w:szCs w:val="20"/>
              </w:rPr>
              <w:t>00% (</w:t>
            </w:r>
            <w:r w:rsidR="006308D2">
              <w:rPr>
                <w:b/>
                <w:sz w:val="20"/>
                <w:szCs w:val="20"/>
              </w:rPr>
              <w:t>Девятн</w:t>
            </w:r>
            <w:r w:rsidR="00A04061">
              <w:rPr>
                <w:b/>
                <w:sz w:val="20"/>
                <w:szCs w:val="20"/>
              </w:rPr>
              <w:t>адцать</w:t>
            </w:r>
            <w:r w:rsidR="00BA0D6A" w:rsidRPr="00050138">
              <w:rPr>
                <w:b/>
                <w:sz w:val="20"/>
                <w:szCs w:val="20"/>
              </w:rPr>
              <w:t xml:space="preserve"> целых и </w:t>
            </w:r>
            <w:r w:rsidRPr="00050138">
              <w:rPr>
                <w:b/>
                <w:sz w:val="20"/>
                <w:szCs w:val="20"/>
              </w:rPr>
              <w:t>ноль</w:t>
            </w:r>
            <w:r w:rsidR="00BA0D6A" w:rsidRPr="00050138">
              <w:rPr>
                <w:b/>
                <w:sz w:val="20"/>
                <w:szCs w:val="20"/>
              </w:rPr>
              <w:t xml:space="preserve"> тысячных процента) годовых</w:t>
            </w:r>
          </w:p>
        </w:tc>
      </w:tr>
      <w:tr w:rsidR="00050138" w:rsidRPr="00050138" w14:paraId="5CED029B" w14:textId="77777777" w:rsidTr="00050138">
        <w:tc>
          <w:tcPr>
            <w:tcW w:w="567" w:type="dxa"/>
            <w:shd w:val="clear" w:color="auto" w:fill="auto"/>
          </w:tcPr>
          <w:p w14:paraId="44B8516C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6E186C6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3A03B94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6.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3BE6ECF9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251DD7B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4E83C8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0138">
              <w:rPr>
                <w:sz w:val="20"/>
                <w:szCs w:val="20"/>
              </w:rPr>
              <w:t>П</w:t>
            </w:r>
            <w:r w:rsidRPr="00050138">
              <w:rPr>
                <w:rFonts w:eastAsiaTheme="minorHAnsi"/>
                <w:sz w:val="20"/>
                <w:szCs w:val="20"/>
                <w:lang w:eastAsia="en-US"/>
              </w:rPr>
              <w:t>орядок выплаты вкладчику процентов по вкладу</w:t>
            </w:r>
          </w:p>
          <w:p w14:paraId="5C65D1DD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931038B" w14:textId="3E3F7990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 xml:space="preserve"> Проценты на сумму вклада выплачиваются вкладчику в дату возврата вклада (по истечении срока), указанного в п. 4 настоящих условий договора, вместе с суммой вклада путем перечисления денежных средств на текущий счет </w:t>
            </w:r>
            <w:proofErr w:type="gramStart"/>
            <w:r w:rsidRPr="00050138">
              <w:rPr>
                <w:b/>
                <w:sz w:val="20"/>
                <w:szCs w:val="20"/>
              </w:rPr>
              <w:t xml:space="preserve">№ </w:t>
            </w:r>
            <w:r w:rsidRPr="00050138">
              <w:rPr>
                <w:sz w:val="20"/>
                <w:szCs w:val="20"/>
              </w:rPr>
              <w:t xml:space="preserve"> </w:t>
            </w:r>
            <w:r w:rsidR="00BA0D6A" w:rsidRPr="00050138">
              <w:rPr>
                <w:sz w:val="20"/>
                <w:szCs w:val="20"/>
              </w:rPr>
              <w:t>_</w:t>
            </w:r>
            <w:proofErr w:type="gramEnd"/>
            <w:r w:rsidRPr="00050138">
              <w:rPr>
                <w:b/>
                <w:sz w:val="20"/>
                <w:szCs w:val="20"/>
              </w:rPr>
              <w:t>_____________________</w:t>
            </w:r>
            <w:r w:rsidRPr="00050138">
              <w:rPr>
                <w:sz w:val="20"/>
                <w:szCs w:val="20"/>
              </w:rPr>
              <w:t xml:space="preserve"> в ООО "Банк РСИ". </w:t>
            </w:r>
          </w:p>
          <w:p w14:paraId="7861D9CA" w14:textId="77777777" w:rsidR="00C15299" w:rsidRPr="00050138" w:rsidRDefault="00C15299" w:rsidP="007360B1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Отдельно от вклада проценты не выплачиваются.</w:t>
            </w:r>
          </w:p>
        </w:tc>
      </w:tr>
      <w:tr w:rsidR="00050138" w:rsidRPr="00050138" w14:paraId="2AF89260" w14:textId="77777777" w:rsidTr="00050138">
        <w:trPr>
          <w:trHeight w:val="67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B89E7A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4487AD8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7.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</w:tcPr>
          <w:p w14:paraId="2418198A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0138">
              <w:rPr>
                <w:sz w:val="20"/>
                <w:szCs w:val="20"/>
              </w:rPr>
              <w:t>П</w:t>
            </w:r>
            <w:r w:rsidRPr="00050138">
              <w:rPr>
                <w:rFonts w:eastAsiaTheme="minorHAnsi"/>
                <w:sz w:val="20"/>
                <w:szCs w:val="20"/>
                <w:lang w:eastAsia="en-US"/>
              </w:rPr>
              <w:t>роцентная ставка</w:t>
            </w:r>
          </w:p>
        </w:tc>
        <w:tc>
          <w:tcPr>
            <w:tcW w:w="40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98774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50138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При досрочном возврате суммы срочного вклада или ее части по требованию вкладчика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3324EF2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По ставке, установленной Банком по вкладам «До востребования», на дату востребования вкладчиком вклада.</w:t>
            </w:r>
          </w:p>
        </w:tc>
      </w:tr>
      <w:tr w:rsidR="00050138" w:rsidRPr="00050138" w14:paraId="188110B8" w14:textId="77777777" w:rsidTr="00050138">
        <w:trPr>
          <w:trHeight w:val="69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D143E79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CAD7A6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53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3CAD96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В</w:t>
            </w:r>
            <w:r w:rsidRPr="00050138">
              <w:rPr>
                <w:rFonts w:eastAsiaTheme="minorHAnsi"/>
                <w:sz w:val="20"/>
                <w:szCs w:val="20"/>
                <w:lang w:eastAsia="en-US"/>
              </w:rPr>
              <w:t>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30DC1EDF" w14:textId="77777777" w:rsidR="00C15299" w:rsidRPr="00050138" w:rsidRDefault="00C15299" w:rsidP="007360B1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  <w:p w14:paraId="07992084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Не предусматривается</w:t>
            </w:r>
          </w:p>
        </w:tc>
      </w:tr>
      <w:tr w:rsidR="00050138" w:rsidRPr="00050138" w14:paraId="49C451A5" w14:textId="77777777" w:rsidTr="00050138">
        <w:tc>
          <w:tcPr>
            <w:tcW w:w="567" w:type="dxa"/>
            <w:shd w:val="clear" w:color="auto" w:fill="auto"/>
          </w:tcPr>
          <w:p w14:paraId="217AD196" w14:textId="001F4B64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lastRenderedPageBreak/>
              <w:t>№</w:t>
            </w:r>
          </w:p>
          <w:p w14:paraId="7FC73171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17C0C6F8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Условие договора банковского вклада</w:t>
            </w:r>
          </w:p>
        </w:tc>
        <w:tc>
          <w:tcPr>
            <w:tcW w:w="4961" w:type="dxa"/>
            <w:shd w:val="clear" w:color="auto" w:fill="auto"/>
          </w:tcPr>
          <w:p w14:paraId="599DE8F1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Содержание условия </w:t>
            </w:r>
          </w:p>
          <w:p w14:paraId="19FE3F05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договора банковского вклада</w:t>
            </w:r>
          </w:p>
        </w:tc>
      </w:tr>
      <w:tr w:rsidR="00050138" w:rsidRPr="00050138" w14:paraId="3442C60D" w14:textId="77777777" w:rsidTr="00050138">
        <w:tc>
          <w:tcPr>
            <w:tcW w:w="567" w:type="dxa"/>
            <w:shd w:val="clear" w:color="auto" w:fill="auto"/>
          </w:tcPr>
          <w:p w14:paraId="0B7D14F1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5899078A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01C3167F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050138" w:rsidRPr="00050138" w14:paraId="6071A52F" w14:textId="77777777" w:rsidTr="00050138">
        <w:tc>
          <w:tcPr>
            <w:tcW w:w="567" w:type="dxa"/>
            <w:shd w:val="clear" w:color="auto" w:fill="auto"/>
          </w:tcPr>
          <w:p w14:paraId="2A6B0F2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683025E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9.</w:t>
            </w:r>
          </w:p>
        </w:tc>
        <w:tc>
          <w:tcPr>
            <w:tcW w:w="1808" w:type="dxa"/>
            <w:gridSpan w:val="2"/>
            <w:shd w:val="clear" w:color="auto" w:fill="auto"/>
          </w:tcPr>
          <w:p w14:paraId="1A29E7C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Возможность и порядок</w:t>
            </w:r>
          </w:p>
          <w:p w14:paraId="54ACA7BC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продления срока срочного вклада</w:t>
            </w:r>
          </w:p>
          <w:p w14:paraId="7EABC23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auto"/>
          </w:tcPr>
          <w:p w14:paraId="1E46BFE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По истечение срока вклада, установленного п. 4 настоящих условий договора и при не востребованности вкладчиком вклада к возврату </w:t>
            </w:r>
          </w:p>
        </w:tc>
        <w:tc>
          <w:tcPr>
            <w:tcW w:w="4961" w:type="dxa"/>
            <w:shd w:val="clear" w:color="auto" w:fill="auto"/>
          </w:tcPr>
          <w:p w14:paraId="1B3CC794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Срок вклада автоматически продлевается на срок вклада, предусмотренный п. 4 настоящих условий договора с процентной ставкой по поданному виду вклада установленной в Банке на дату продления (пролонгации) вклада.</w:t>
            </w:r>
          </w:p>
          <w:p w14:paraId="05C1374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Остальные положения настоящих условий договора остаются неизменными.</w:t>
            </w:r>
          </w:p>
        </w:tc>
      </w:tr>
      <w:tr w:rsidR="00050138" w:rsidRPr="00050138" w14:paraId="02C4AABE" w14:textId="77777777" w:rsidTr="00050138">
        <w:tc>
          <w:tcPr>
            <w:tcW w:w="567" w:type="dxa"/>
            <w:shd w:val="clear" w:color="auto" w:fill="auto"/>
          </w:tcPr>
          <w:p w14:paraId="4435894D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54E138B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Способ обмена информацией между банком и вкладчиком </w:t>
            </w:r>
          </w:p>
        </w:tc>
        <w:tc>
          <w:tcPr>
            <w:tcW w:w="4961" w:type="dxa"/>
            <w:shd w:val="clear" w:color="auto" w:fill="auto"/>
          </w:tcPr>
          <w:p w14:paraId="5F48E9D1" w14:textId="14F70DA5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Информацию о состоянии денежных средств на банковском счете по вкладу банк сообщает вкладчику следующими способами: по письменному запросу, телефону, электронной почте, СМС-сообщ</w:t>
            </w:r>
            <w:r w:rsidR="00BA0D6A" w:rsidRPr="00050138">
              <w:rPr>
                <w:sz w:val="20"/>
                <w:szCs w:val="20"/>
              </w:rPr>
              <w:t>ениями</w:t>
            </w:r>
            <w:r w:rsidRPr="00050138">
              <w:rPr>
                <w:sz w:val="20"/>
                <w:szCs w:val="20"/>
              </w:rPr>
              <w:t xml:space="preserve"> по реквизитам вкладчика, имеющимся в Банке.</w:t>
            </w:r>
          </w:p>
          <w:p w14:paraId="0B3ED903" w14:textId="77777777" w:rsidR="00C15299" w:rsidRPr="00050138" w:rsidRDefault="00C15299" w:rsidP="007360B1">
            <w:pPr>
              <w:ind w:left="-103" w:right="-113"/>
              <w:jc w:val="center"/>
              <w:rPr>
                <w:i/>
                <w:iCs/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(</w:t>
            </w:r>
            <w:r w:rsidRPr="00050138">
              <w:rPr>
                <w:i/>
                <w:iCs/>
                <w:sz w:val="20"/>
                <w:szCs w:val="20"/>
              </w:rPr>
              <w:t>В случаях телефонного, электронного (электронная почта) и СМС информирования применяется – кодовое слово, устанавливаемое при заключении договора)</w:t>
            </w:r>
          </w:p>
          <w:p w14:paraId="0517F2A7" w14:textId="77777777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При обмене информацией между банком и вкладчиком по счету вклада стороны обеспечивают соблюдение конфиденциальности информации.</w:t>
            </w:r>
          </w:p>
        </w:tc>
      </w:tr>
      <w:tr w:rsidR="00050138" w:rsidRPr="00050138" w14:paraId="3D445BB3" w14:textId="77777777" w:rsidTr="0005013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D6E5BB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38254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FC012C" w14:textId="77777777" w:rsidR="00C15299" w:rsidRPr="00050138" w:rsidRDefault="00C15299" w:rsidP="007360B1">
            <w:pPr>
              <w:spacing w:line="360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5AC5B4AC" w14:textId="77777777" w:rsidR="00C15299" w:rsidRPr="00050138" w:rsidRDefault="00C15299" w:rsidP="007360B1">
            <w:pPr>
              <w:spacing w:line="360" w:lineRule="auto"/>
              <w:rPr>
                <w:rFonts w:eastAsia="Times New Roman"/>
                <w:b/>
                <w:sz w:val="20"/>
                <w:szCs w:val="20"/>
              </w:rPr>
            </w:pPr>
            <w:r w:rsidRPr="00050138">
              <w:rPr>
                <w:rFonts w:eastAsia="Times New Roman"/>
                <w:b/>
                <w:sz w:val="20"/>
                <w:szCs w:val="20"/>
              </w:rPr>
              <w:t>_____________(_________________________________)</w:t>
            </w:r>
          </w:p>
          <w:p w14:paraId="6DB11375" w14:textId="77777777" w:rsidR="00C15299" w:rsidRPr="00050138" w:rsidRDefault="00C15299" w:rsidP="007360B1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     (</w:t>
            </w:r>
            <w:proofErr w:type="gramStart"/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подпись)   </w:t>
            </w:r>
            <w:proofErr w:type="gramEnd"/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                     Фамилия и инициалы</w:t>
            </w:r>
          </w:p>
        </w:tc>
      </w:tr>
    </w:tbl>
    <w:p w14:paraId="027EC6F6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</w:p>
    <w:p w14:paraId="54A3722E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 xml:space="preserve">ДОГОВОР БАНКОВСКОГО ВКЛАДА </w:t>
      </w:r>
    </w:p>
    <w:p w14:paraId="1D602C00" w14:textId="6598F981" w:rsidR="00C15299" w:rsidRPr="00050138" w:rsidRDefault="00C15299" w:rsidP="00C15299">
      <w:pPr>
        <w:spacing w:line="360" w:lineRule="auto"/>
        <w:jc w:val="center"/>
        <w:rPr>
          <w:b/>
          <w:sz w:val="20"/>
          <w:szCs w:val="20"/>
        </w:rPr>
      </w:pPr>
      <w:r w:rsidRPr="00050138">
        <w:rPr>
          <w:b/>
          <w:sz w:val="20"/>
          <w:szCs w:val="20"/>
        </w:rPr>
        <w:t>"</w:t>
      </w:r>
      <w:bookmarkStart w:id="3" w:name="model"/>
      <w:r w:rsidR="00A15780">
        <w:rPr>
          <w:b/>
          <w:sz w:val="20"/>
          <w:szCs w:val="20"/>
        </w:rPr>
        <w:t>ЛУЧШИЙ</w:t>
      </w:r>
      <w:bookmarkEnd w:id="3"/>
      <w:r w:rsidRPr="00050138">
        <w:rPr>
          <w:b/>
          <w:sz w:val="20"/>
          <w:szCs w:val="20"/>
        </w:rPr>
        <w:t>"</w:t>
      </w:r>
      <w:r w:rsidRPr="00050138">
        <w:rPr>
          <w:rFonts w:eastAsia="Times New Roman"/>
          <w:b/>
          <w:sz w:val="20"/>
          <w:szCs w:val="20"/>
        </w:rPr>
        <w:t xml:space="preserve"> </w:t>
      </w:r>
    </w:p>
    <w:p w14:paraId="0D84CBF4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 xml:space="preserve">С ФИЗИЧЕСКИМ ЛИЦОМ  </w:t>
      </w:r>
    </w:p>
    <w:p w14:paraId="3A90FBD9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 xml:space="preserve">№ </w:t>
      </w:r>
      <w:bookmarkStart w:id="4" w:name="n_d_8"/>
      <w:r w:rsidRPr="00050138">
        <w:rPr>
          <w:rFonts w:eastAsia="Times New Roman"/>
          <w:b/>
          <w:sz w:val="20"/>
          <w:szCs w:val="20"/>
        </w:rPr>
        <w:t>СВФ-</w:t>
      </w:r>
      <w:bookmarkEnd w:id="4"/>
      <w:r w:rsidRPr="00050138">
        <w:rPr>
          <w:rFonts w:eastAsia="Times New Roman"/>
          <w:b/>
          <w:sz w:val="20"/>
          <w:szCs w:val="20"/>
        </w:rPr>
        <w:t>________</w:t>
      </w:r>
    </w:p>
    <w:p w14:paraId="671A941D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 xml:space="preserve">заключен </w:t>
      </w:r>
      <w:bookmarkStart w:id="5" w:name="date_dog"/>
      <w:r w:rsidRPr="00050138">
        <w:rPr>
          <w:rFonts w:eastAsia="Times New Roman"/>
          <w:b/>
          <w:sz w:val="20"/>
          <w:szCs w:val="20"/>
        </w:rPr>
        <w:t>«___» _______</w:t>
      </w:r>
      <w:bookmarkEnd w:id="5"/>
      <w:r w:rsidRPr="00050138">
        <w:rPr>
          <w:rFonts w:eastAsia="Times New Roman"/>
          <w:b/>
          <w:sz w:val="20"/>
          <w:szCs w:val="20"/>
        </w:rPr>
        <w:t>20___ года</w:t>
      </w:r>
      <w:r w:rsidRPr="00050138">
        <w:rPr>
          <w:rFonts w:eastAsia="Times New Roman"/>
          <w:sz w:val="20"/>
          <w:szCs w:val="20"/>
        </w:rPr>
        <w:t xml:space="preserve"> в г. Москве</w:t>
      </w:r>
    </w:p>
    <w:p w14:paraId="01B1060A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>между:</w:t>
      </w:r>
    </w:p>
    <w:p w14:paraId="7F415784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 xml:space="preserve">«Банк Развития Русской Сети Интернет» </w:t>
      </w:r>
    </w:p>
    <w:p w14:paraId="08C75167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>(Общество с ограниченной ответственностью)</w:t>
      </w:r>
    </w:p>
    <w:p w14:paraId="618A9CEE" w14:textId="77777777" w:rsidR="00C15299" w:rsidRPr="00050138" w:rsidRDefault="00C15299" w:rsidP="00C15299">
      <w:pPr>
        <w:ind w:left="-851" w:right="-426"/>
        <w:jc w:val="both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 xml:space="preserve">банком, организованным и зарегистрированным в соответствии с законодательством Российской Федерации (ОГРН 1027739312589, регистрационный номер 3415), юридический адрес которого: Малая Ордынка, дом 35, строение 1, подъезд.2, 115184, Москва, Российская Федерация (далее – </w:t>
      </w:r>
      <w:r w:rsidRPr="00050138">
        <w:rPr>
          <w:rFonts w:eastAsia="Times New Roman"/>
          <w:b/>
          <w:sz w:val="20"/>
          <w:szCs w:val="20"/>
        </w:rPr>
        <w:t>«Банк»)</w:t>
      </w:r>
      <w:r w:rsidRPr="00050138">
        <w:rPr>
          <w:rFonts w:eastAsia="Times New Roman"/>
          <w:sz w:val="20"/>
          <w:szCs w:val="20"/>
        </w:rPr>
        <w:t xml:space="preserve"> в лице ___________________________________, действующего на основании __________</w:t>
      </w:r>
    </w:p>
    <w:p w14:paraId="1DB33F5D" w14:textId="77777777" w:rsidR="00C15299" w:rsidRPr="00050138" w:rsidRDefault="00C15299" w:rsidP="00C15299">
      <w:pPr>
        <w:ind w:right="-426" w:hanging="993"/>
        <w:jc w:val="center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>и</w:t>
      </w:r>
    </w:p>
    <w:p w14:paraId="009291A7" w14:textId="77777777" w:rsidR="00C15299" w:rsidRPr="00050138" w:rsidRDefault="00C15299" w:rsidP="00C15299">
      <w:pPr>
        <w:ind w:right="-426" w:hanging="993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>______________________________________</w:t>
      </w:r>
      <w:proofErr w:type="gramStart"/>
      <w:r w:rsidRPr="00050138">
        <w:rPr>
          <w:rFonts w:eastAsia="Times New Roman"/>
          <w:b/>
          <w:sz w:val="20"/>
          <w:szCs w:val="20"/>
        </w:rPr>
        <w:t xml:space="preserve">_ </w:t>
      </w:r>
      <w:bookmarkStart w:id="6" w:name="inn_1"/>
      <w:r w:rsidRPr="00050138">
        <w:rPr>
          <w:rFonts w:eastAsia="Times New Roman"/>
          <w:b/>
          <w:sz w:val="20"/>
          <w:szCs w:val="20"/>
        </w:rPr>
        <w:t xml:space="preserve"> </w:t>
      </w:r>
      <w:bookmarkEnd w:id="6"/>
      <w:r w:rsidRPr="00050138">
        <w:rPr>
          <w:rFonts w:eastAsia="Times New Roman"/>
          <w:b/>
          <w:sz w:val="20"/>
          <w:szCs w:val="20"/>
        </w:rPr>
        <w:t>(</w:t>
      </w:r>
      <w:proofErr w:type="gramEnd"/>
      <w:r w:rsidRPr="00050138">
        <w:rPr>
          <w:rFonts w:eastAsia="Times New Roman"/>
          <w:b/>
          <w:sz w:val="20"/>
          <w:szCs w:val="20"/>
        </w:rPr>
        <w:t>ИНН _______________)</w:t>
      </w:r>
    </w:p>
    <w:p w14:paraId="11EA765B" w14:textId="77777777" w:rsidR="00C15299" w:rsidRPr="00050138" w:rsidRDefault="00C15299" w:rsidP="00C15299">
      <w:pPr>
        <w:ind w:right="-426" w:hanging="993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 xml:space="preserve">__________________________________________________________________________________ </w:t>
      </w:r>
      <w:r w:rsidRPr="00050138">
        <w:rPr>
          <w:rFonts w:eastAsia="Times New Roman"/>
          <w:sz w:val="20"/>
          <w:szCs w:val="20"/>
        </w:rPr>
        <w:t xml:space="preserve">(далее – </w:t>
      </w:r>
      <w:r w:rsidRPr="00050138">
        <w:rPr>
          <w:rFonts w:eastAsia="Times New Roman"/>
          <w:b/>
          <w:sz w:val="20"/>
          <w:szCs w:val="20"/>
        </w:rPr>
        <w:t>«Вкладчик»)</w:t>
      </w:r>
    </w:p>
    <w:p w14:paraId="6ACB4DDC" w14:textId="77777777" w:rsidR="00C15299" w:rsidRPr="00050138" w:rsidRDefault="00C15299" w:rsidP="00C15299">
      <w:pPr>
        <w:ind w:right="-426" w:hanging="993"/>
        <w:jc w:val="center"/>
        <w:rPr>
          <w:rFonts w:eastAsia="Times New Roman"/>
          <w:i/>
          <w:sz w:val="20"/>
          <w:szCs w:val="20"/>
        </w:rPr>
      </w:pPr>
      <w:r w:rsidRPr="00050138">
        <w:rPr>
          <w:rFonts w:eastAsia="Times New Roman"/>
          <w:i/>
          <w:sz w:val="20"/>
          <w:szCs w:val="20"/>
        </w:rPr>
        <w:t>(Фамилия Имя Отчество, дата и место рождения)</w:t>
      </w:r>
    </w:p>
    <w:p w14:paraId="1476DD3C" w14:textId="77777777" w:rsidR="00C15299" w:rsidRPr="00050138" w:rsidRDefault="00C15299" w:rsidP="00C15299">
      <w:pPr>
        <w:ind w:right="-426" w:hanging="993"/>
        <w:rPr>
          <w:rFonts w:eastAsia="Times New Roman"/>
          <w:b/>
          <w:bCs/>
          <w:snapToGrid w:val="0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 xml:space="preserve">   </w:t>
      </w:r>
    </w:p>
    <w:p w14:paraId="2F11FCAC" w14:textId="77777777" w:rsidR="00C15299" w:rsidRPr="00050138" w:rsidRDefault="00C15299" w:rsidP="00C15299">
      <w:pPr>
        <w:ind w:left="-851"/>
        <w:jc w:val="both"/>
        <w:rPr>
          <w:sz w:val="20"/>
          <w:szCs w:val="20"/>
        </w:rPr>
      </w:pPr>
      <w:r w:rsidRPr="00050138">
        <w:rPr>
          <w:sz w:val="20"/>
          <w:szCs w:val="20"/>
        </w:rPr>
        <w:t xml:space="preserve">                                                                              1. ПРЕДМЕТ ДОГОВОРА</w:t>
      </w:r>
    </w:p>
    <w:p w14:paraId="60171CF6" w14:textId="77777777" w:rsidR="00C15299" w:rsidRPr="00050138" w:rsidRDefault="00C15299" w:rsidP="00C15299">
      <w:pPr>
        <w:ind w:left="-851" w:right="-567"/>
        <w:jc w:val="both"/>
        <w:rPr>
          <w:rFonts w:eastAsia="Times New Roman"/>
          <w:bCs/>
          <w:snapToGrid w:val="0"/>
          <w:sz w:val="20"/>
          <w:szCs w:val="20"/>
        </w:rPr>
      </w:pPr>
      <w:r w:rsidRPr="00050138">
        <w:rPr>
          <w:sz w:val="20"/>
          <w:szCs w:val="20"/>
        </w:rPr>
        <w:t xml:space="preserve">1.1. Банк принимает денежные средства (далее - Вклад) на условиях и в порядке, предусмотренных настоящим Договором и открывает Вкладчику счет по вкладу в валюте: </w:t>
      </w:r>
      <w:r w:rsidRPr="00050138">
        <w:rPr>
          <w:b/>
          <w:sz w:val="20"/>
          <w:szCs w:val="20"/>
        </w:rPr>
        <w:t>______________</w:t>
      </w:r>
      <w:proofErr w:type="gramStart"/>
      <w:r w:rsidRPr="00050138">
        <w:rPr>
          <w:b/>
          <w:sz w:val="20"/>
          <w:szCs w:val="20"/>
        </w:rPr>
        <w:t>_  №</w:t>
      </w:r>
      <w:proofErr w:type="gramEnd"/>
      <w:r w:rsidRPr="00050138">
        <w:rPr>
          <w:b/>
          <w:sz w:val="20"/>
          <w:szCs w:val="20"/>
        </w:rPr>
        <w:t xml:space="preserve"> ________________________  </w:t>
      </w:r>
      <w:r w:rsidRPr="00050138">
        <w:rPr>
          <w:sz w:val="20"/>
          <w:szCs w:val="20"/>
        </w:rPr>
        <w:t xml:space="preserve">(далее - </w:t>
      </w:r>
      <w:r w:rsidRPr="00050138">
        <w:rPr>
          <w:b/>
          <w:sz w:val="20"/>
          <w:szCs w:val="20"/>
        </w:rPr>
        <w:t>Счет</w:t>
      </w:r>
      <w:r w:rsidRPr="00050138">
        <w:rPr>
          <w:sz w:val="20"/>
          <w:szCs w:val="20"/>
        </w:rPr>
        <w:t>)</w:t>
      </w:r>
      <w:r w:rsidRPr="00050138">
        <w:rPr>
          <w:rFonts w:eastAsia="Times New Roman"/>
          <w:bCs/>
          <w:snapToGrid w:val="0"/>
          <w:sz w:val="20"/>
          <w:szCs w:val="20"/>
        </w:rPr>
        <w:t>.</w:t>
      </w:r>
    </w:p>
    <w:p w14:paraId="71BEF855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rFonts w:eastAsia="Times New Roman"/>
          <w:bCs/>
          <w:snapToGrid w:val="0"/>
          <w:sz w:val="20"/>
          <w:szCs w:val="20"/>
        </w:rPr>
        <w:t xml:space="preserve"> 1.2. Условия договора банковского вклада с физическим лицом согласованы сторонами и отражены в виде таблицы на первой и второй страницах настоящего договора. </w:t>
      </w:r>
    </w:p>
    <w:p w14:paraId="4649D575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1.3. Банк обеспечивает сохранность, возвратность Вклада, начисление и выплату по Вкладу процентов в размере и порядке, установленным настоящим Договором.</w:t>
      </w:r>
    </w:p>
    <w:p w14:paraId="198EB7A8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1.4. Счет не предусматривает возможность осуществление расчетов с его использованием.</w:t>
      </w:r>
    </w:p>
    <w:p w14:paraId="13286CD2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1.5. Вклады застрахованы в порядке, размере и на условиях, которые установлены Федеральным Законом от 23 декабря 2003г. № 177-ФЗ "О страховании вкладов в банках Российской Федерации".</w:t>
      </w:r>
    </w:p>
    <w:p w14:paraId="248FED0A" w14:textId="4085656F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 xml:space="preserve">                                                                           </w:t>
      </w:r>
    </w:p>
    <w:p w14:paraId="7D9AECAF" w14:textId="3D313A22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2. ОБЩИЕ УСЛОВИЯ ДОГОВОРА</w:t>
      </w:r>
    </w:p>
    <w:p w14:paraId="3B76F3FB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2.1. Подтверждением внесения Вклада служит выписка со Счета Вкладчика в Банке.</w:t>
      </w:r>
    </w:p>
    <w:p w14:paraId="5D7AA824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2.2. Начисляемые проценты не увеличивают сумму Вклада.</w:t>
      </w:r>
    </w:p>
    <w:p w14:paraId="4591639D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2.3. Исчисление срока для начисления процентов начинается со дня, следующего за днем внесения суммы Вклада на Счет, и заканчивается днем возврата Вклада. При начислении процентов на сумму Вклада в расчет принимается фактическое количество календарных дней нахождения денежных средств во Вкладе, при этом за базу принимается действительное число календарных дней в году (365 или 366 дней соответственно).</w:t>
      </w:r>
    </w:p>
    <w:p w14:paraId="75A76582" w14:textId="77777777" w:rsidR="00C15299" w:rsidRPr="00050138" w:rsidRDefault="00C15299" w:rsidP="00C15299">
      <w:pPr>
        <w:ind w:left="-851" w:right="-567" w:firstLine="426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Если день окончания срока Вклада приходится на нерабочий день, днем окончания срока Вклада считается первый, следующий за ним, рабочий день.</w:t>
      </w:r>
    </w:p>
    <w:p w14:paraId="31EE2683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lastRenderedPageBreak/>
        <w:t xml:space="preserve">2.4. Основанием для закрытия Счета является прекращение Договора, в том числе его исполнение, прекращение Банком принятия вкладов на условиях настоящего Договора. О прекращении принятия вкладов Банк уведомляет Вкладчиков путем размещения информации в сети Интернет на сайте Банка </w:t>
      </w:r>
      <w:r w:rsidRPr="00050138">
        <w:rPr>
          <w:sz w:val="20"/>
          <w:szCs w:val="20"/>
          <w:lang w:val="en-US"/>
        </w:rPr>
        <w:t>www</w:t>
      </w:r>
      <w:r w:rsidRPr="00050138">
        <w:rPr>
          <w:sz w:val="20"/>
          <w:szCs w:val="20"/>
        </w:rPr>
        <w:t>.</w:t>
      </w:r>
      <w:proofErr w:type="spellStart"/>
      <w:r w:rsidRPr="00050138">
        <w:rPr>
          <w:sz w:val="20"/>
          <w:szCs w:val="20"/>
          <w:lang w:val="en-US"/>
        </w:rPr>
        <w:t>bankrsi</w:t>
      </w:r>
      <w:proofErr w:type="spellEnd"/>
      <w:r w:rsidRPr="00050138">
        <w:rPr>
          <w:sz w:val="20"/>
          <w:szCs w:val="20"/>
        </w:rPr>
        <w:t>.</w:t>
      </w:r>
      <w:proofErr w:type="spellStart"/>
      <w:r w:rsidRPr="00050138">
        <w:rPr>
          <w:sz w:val="20"/>
          <w:szCs w:val="20"/>
          <w:lang w:val="en-US"/>
        </w:rPr>
        <w:t>ru</w:t>
      </w:r>
      <w:proofErr w:type="spellEnd"/>
      <w:r w:rsidRPr="00050138">
        <w:rPr>
          <w:sz w:val="20"/>
          <w:szCs w:val="20"/>
        </w:rPr>
        <w:t>.</w:t>
      </w:r>
    </w:p>
    <w:p w14:paraId="59E396C4" w14:textId="77777777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</w:p>
    <w:p w14:paraId="24F9F7E1" w14:textId="03BF3868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3. ОБЯЗАННОСТИ СТОРОН</w:t>
      </w:r>
    </w:p>
    <w:p w14:paraId="24A749BB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3.1 Вкладчик обязуется:</w:t>
      </w:r>
    </w:p>
    <w:p w14:paraId="40C4605A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3.1.1. Предоставить в Банк документы, необходимые для открытия Счета.</w:t>
      </w:r>
    </w:p>
    <w:p w14:paraId="48B1393B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3.1.2. С момента подписания настоящего Договора внести во Вклад денежные средства в размере, установленном настоящим Договором.</w:t>
      </w:r>
    </w:p>
    <w:p w14:paraId="51ED72C9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3.1.3. Своевременно предоставлять в Банк сведения об изменении места жительства, реквизитов документа, удостоверяющего личность, а также иные сведения, имеющие отношение к исполнению настоящего Договора с обязательным предоставлением подтверждающих документов.</w:t>
      </w:r>
    </w:p>
    <w:p w14:paraId="1D596782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3.2. Банк обязуется:</w:t>
      </w:r>
    </w:p>
    <w:p w14:paraId="09E49B94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3.2.1. Открыть Вкладчику Счет. Счет открывается Банком в течение 1-го банковского дня после предоставления Вкладчиком всех документов.</w:t>
      </w:r>
    </w:p>
    <w:p w14:paraId="22313CD5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3.2.2. Принять и обеспечить сохранность денежных средств, внесенных Вкладчиком во Вклад и причитающихся по ним процентов всеми своими активами.</w:t>
      </w:r>
    </w:p>
    <w:p w14:paraId="55F77678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3.2.3. Начислить проценты на сумму Вклада в валюте Вклада по ставке, установленной настоящим Договором.</w:t>
      </w:r>
    </w:p>
    <w:p w14:paraId="1188B130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3.2.4. Возвратить денежные средства, размещенные во Вклад и начисленные по ним проценты в срок, предусмотренный настоящим Договором, путем перечисления денежных средств на текущий счет в Банке, указанный Вкладчиком.</w:t>
      </w:r>
    </w:p>
    <w:p w14:paraId="44023EE0" w14:textId="77777777" w:rsidR="00C15299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3.3. Банк гарантирует тайну по операциям Вкладчика. Справки по Вкладу Вкладчика выдаются третьим лицам только в случаях, предусмотренных законодательством Российской Федерации.</w:t>
      </w:r>
    </w:p>
    <w:p w14:paraId="2532F94F" w14:textId="299E0423" w:rsidR="00C15299" w:rsidRPr="00050138" w:rsidRDefault="00A04061" w:rsidP="00C15299">
      <w:pPr>
        <w:ind w:left="-851" w:right="-567"/>
        <w:jc w:val="both"/>
        <w:rPr>
          <w:sz w:val="20"/>
          <w:szCs w:val="20"/>
        </w:rPr>
      </w:pPr>
      <w:r w:rsidRPr="00A04061">
        <w:rPr>
          <w:sz w:val="20"/>
          <w:szCs w:val="20"/>
        </w:rPr>
        <w:t>3.4. Своим иждивением информировать Вкладчика об истечении срока вклада не позднее чем за 5 (Пять) календарных дней до даты истечения срока вклада путем направления сообщения по электронной почте и/или СМС-сообщения по реквизитам вкладчика, имеющимся в Банке.</w:t>
      </w:r>
    </w:p>
    <w:p w14:paraId="2F930EB0" w14:textId="77777777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4. ОТВЕТСТВЕННОСТЬ СТОРОН</w:t>
      </w:r>
    </w:p>
    <w:p w14:paraId="37A73840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525BF93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 xml:space="preserve">4.2. Банк не несет ответственности за неисполнение (ненадлежащее исполнение) обязательств по настоящему Договору, если такое неисполнение (ненадлежащее исполнение) вызвано действием обстоятельств непреодолимой силы (форс-мажора). </w:t>
      </w:r>
    </w:p>
    <w:p w14:paraId="34333974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 xml:space="preserve">4.3. Доказательством наличия обстоятельств непреодолимой силы и их продолжительности должны являться документы, выдаваемые компетентными органами Российской Федерации. </w:t>
      </w:r>
    </w:p>
    <w:p w14:paraId="441D574C" w14:textId="713BC169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4.4. Во всем остальном, что не установлено настоящим Договором, Стороны руководствуются действующим законодательством Российской Федерации.</w:t>
      </w:r>
    </w:p>
    <w:p w14:paraId="34AAE39D" w14:textId="77777777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5. ПОРЯДОК РАЗРЕШЕНИЯ СПОРОВ</w:t>
      </w:r>
    </w:p>
    <w:p w14:paraId="1AEAD22F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5.1. В случае возникновения споров по настоящему Договору или в связи с ним Стороны примут все меры для их разрешения путем переговоров.</w:t>
      </w:r>
    </w:p>
    <w:p w14:paraId="3D8E07E0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5.2. При невозможности разрешения споров и разногласий путем переговоров они решаются в суде общей юрисдикции в соответствие с действующим законодательством.</w:t>
      </w:r>
    </w:p>
    <w:p w14:paraId="0CD0FC10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</w:p>
    <w:p w14:paraId="4862A391" w14:textId="77777777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6. СРОК ДЕЙСТВИЯ ДОГОВОРА</w:t>
      </w:r>
    </w:p>
    <w:p w14:paraId="5B32727D" w14:textId="2E118583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 xml:space="preserve">6.1. Настоящий Договор вступает в силу с момента его подписания Сторонами и действует до полного исполнения Сторонами своих обязательств. В случае неисполнения Вкладчиком своего обязательства, предусмотренного п.3.1.1 и/или </w:t>
      </w:r>
      <w:proofErr w:type="gramStart"/>
      <w:r w:rsidRPr="00050138">
        <w:rPr>
          <w:sz w:val="20"/>
          <w:szCs w:val="20"/>
        </w:rPr>
        <w:t>3.1.2.,</w:t>
      </w:r>
      <w:proofErr w:type="gramEnd"/>
      <w:r w:rsidRPr="00050138">
        <w:rPr>
          <w:sz w:val="20"/>
          <w:szCs w:val="20"/>
        </w:rPr>
        <w:t xml:space="preserve"> настоящий Договор считается незаключенным.</w:t>
      </w:r>
    </w:p>
    <w:p w14:paraId="395F1162" w14:textId="77777777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7. ПРОЧИЕ УСЛОВИЯ</w:t>
      </w:r>
    </w:p>
    <w:p w14:paraId="0F2AACA1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7.1. Операции с денежными средствами Вкладчика производятся в соответствии с действующим законодательством Российской Федерации.</w:t>
      </w:r>
    </w:p>
    <w:p w14:paraId="732D4FA9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7.2. Сберегательная книжка Вкладчику не выдается.</w:t>
      </w:r>
    </w:p>
    <w:p w14:paraId="7BA10964" w14:textId="22B234BD" w:rsidR="00C15299" w:rsidRPr="00050138" w:rsidRDefault="00C15299" w:rsidP="00A04061">
      <w:pPr>
        <w:ind w:left="-851" w:right="-567"/>
        <w:jc w:val="both"/>
        <w:rPr>
          <w:bCs/>
          <w:sz w:val="20"/>
          <w:szCs w:val="20"/>
        </w:rPr>
      </w:pPr>
      <w:r w:rsidRPr="00050138">
        <w:rPr>
          <w:sz w:val="20"/>
          <w:szCs w:val="20"/>
        </w:rPr>
        <w:t>7.3. Настоящий Договор составлен в 2-х экземплярах, имеющих равную юридическую силу, по одному экземпляру для каждой Стороны.</w:t>
      </w:r>
      <w:r w:rsidRPr="00050138">
        <w:rPr>
          <w:bCs/>
          <w:sz w:val="20"/>
          <w:szCs w:val="20"/>
        </w:rPr>
        <w:t xml:space="preserve">          </w:t>
      </w:r>
    </w:p>
    <w:p w14:paraId="6BF2425A" w14:textId="77777777" w:rsidR="00C15299" w:rsidRPr="00050138" w:rsidRDefault="00C15299" w:rsidP="00C15299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0"/>
          <w:szCs w:val="20"/>
        </w:rPr>
      </w:pPr>
      <w:r w:rsidRPr="00050138">
        <w:rPr>
          <w:bCs/>
          <w:sz w:val="20"/>
          <w:szCs w:val="20"/>
        </w:rPr>
        <w:t xml:space="preserve">   </w:t>
      </w:r>
      <w:r w:rsidRPr="00050138">
        <w:rPr>
          <w:rFonts w:eastAsia="Times New Roman"/>
          <w:bCs/>
          <w:sz w:val="20"/>
          <w:szCs w:val="20"/>
        </w:rPr>
        <w:t>8. АДРЕСА, РЕКВИЗИТЫ И ПОДПИСИ СТОРОН</w:t>
      </w:r>
    </w:p>
    <w:tbl>
      <w:tblPr>
        <w:tblW w:w="10490" w:type="dxa"/>
        <w:tblInd w:w="-856" w:type="dxa"/>
        <w:tblLook w:val="01E0" w:firstRow="1" w:lastRow="1" w:firstColumn="1" w:lastColumn="1" w:noHBand="0" w:noVBand="0"/>
      </w:tblPr>
      <w:tblGrid>
        <w:gridCol w:w="5366"/>
        <w:gridCol w:w="5124"/>
      </w:tblGrid>
      <w:tr w:rsidR="00050138" w:rsidRPr="00050138" w14:paraId="369B9C7B" w14:textId="77777777" w:rsidTr="007360B1">
        <w:tc>
          <w:tcPr>
            <w:tcW w:w="5366" w:type="dxa"/>
            <w:shd w:val="clear" w:color="auto" w:fill="auto"/>
          </w:tcPr>
          <w:p w14:paraId="47E86ECE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14:paraId="3AEFB545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050138">
              <w:rPr>
                <w:rFonts w:eastAsia="Times New Roman"/>
                <w:b/>
                <w:sz w:val="20"/>
                <w:szCs w:val="20"/>
              </w:rPr>
              <w:t>Банк:</w:t>
            </w:r>
          </w:p>
          <w:p w14:paraId="1909E924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050138">
              <w:rPr>
                <w:rFonts w:eastAsia="Times New Roman"/>
                <w:b/>
                <w:sz w:val="20"/>
                <w:szCs w:val="20"/>
              </w:rPr>
              <w:t>ООО «Банк РСИ»,</w:t>
            </w:r>
          </w:p>
          <w:p w14:paraId="2C41D216" w14:textId="77777777" w:rsidR="00C15299" w:rsidRPr="00050138" w:rsidRDefault="00C15299" w:rsidP="007360B1">
            <w:pPr>
              <w:jc w:val="both"/>
              <w:rPr>
                <w:rFonts w:eastAsia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5184, г"/>
              </w:smartTagPr>
              <w:r w:rsidRPr="00050138">
                <w:rPr>
                  <w:rFonts w:eastAsia="Times New Roman"/>
                  <w:sz w:val="20"/>
                  <w:szCs w:val="20"/>
                </w:rPr>
                <w:t>115184, г</w:t>
              </w:r>
            </w:smartTag>
            <w:r w:rsidRPr="00050138">
              <w:rPr>
                <w:rFonts w:eastAsia="Times New Roman"/>
                <w:sz w:val="20"/>
                <w:szCs w:val="20"/>
              </w:rPr>
              <w:t xml:space="preserve">. Москва, ул. </w:t>
            </w:r>
            <w:proofErr w:type="spellStart"/>
            <w:r w:rsidRPr="00050138">
              <w:rPr>
                <w:rFonts w:eastAsia="Times New Roman"/>
                <w:sz w:val="20"/>
                <w:szCs w:val="20"/>
              </w:rPr>
              <w:t>М.Ордынка</w:t>
            </w:r>
            <w:proofErr w:type="spellEnd"/>
            <w:r w:rsidRPr="00050138">
              <w:rPr>
                <w:rFonts w:eastAsia="Times New Roman"/>
                <w:sz w:val="20"/>
                <w:szCs w:val="20"/>
              </w:rPr>
              <w:t>, д.35, стр.1. п.2</w:t>
            </w:r>
          </w:p>
          <w:p w14:paraId="74255ED2" w14:textId="77777777" w:rsidR="00C15299" w:rsidRPr="00050138" w:rsidRDefault="00C15299" w:rsidP="007360B1">
            <w:pPr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ИНН 7744002500, БИК 044525782</w:t>
            </w:r>
          </w:p>
          <w:p w14:paraId="58B38D68" w14:textId="77777777" w:rsidR="00C15299" w:rsidRPr="00050138" w:rsidRDefault="00C15299" w:rsidP="007360B1">
            <w:pPr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к/с № 30101810845250000782 в ГУ Банка России по ЦФО</w:t>
            </w:r>
          </w:p>
          <w:p w14:paraId="7B44B701" w14:textId="77777777" w:rsidR="00C15299" w:rsidRPr="00050138" w:rsidRDefault="00C15299" w:rsidP="007360B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 xml:space="preserve">тел: +7(495)951-42-46, факс: +7(495)951-72-53     </w:t>
            </w:r>
          </w:p>
          <w:p w14:paraId="162D949B" w14:textId="77777777" w:rsidR="00C15299" w:rsidRPr="00050138" w:rsidRDefault="00C15299" w:rsidP="007360B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  <w:lang w:val="en-US"/>
              </w:rPr>
              <w:t>E</w:t>
            </w:r>
            <w:r w:rsidRPr="00050138">
              <w:rPr>
                <w:rFonts w:eastAsia="Times New Roman"/>
                <w:sz w:val="20"/>
                <w:szCs w:val="20"/>
              </w:rPr>
              <w:t>-</w:t>
            </w:r>
            <w:r w:rsidRPr="00050138">
              <w:rPr>
                <w:rFonts w:eastAsia="Times New Roman"/>
                <w:sz w:val="20"/>
                <w:szCs w:val="20"/>
                <w:lang w:val="en-US"/>
              </w:rPr>
              <w:t>mail</w:t>
            </w:r>
            <w:r w:rsidRPr="00050138">
              <w:rPr>
                <w:rFonts w:eastAsia="Times New Roman"/>
                <w:sz w:val="20"/>
                <w:szCs w:val="20"/>
              </w:rPr>
              <w:t xml:space="preserve">: </w:t>
            </w:r>
            <w:r w:rsidRPr="00050138">
              <w:rPr>
                <w:rFonts w:eastAsia="Times New Roman"/>
                <w:sz w:val="20"/>
                <w:szCs w:val="20"/>
                <w:lang w:val="en-US"/>
              </w:rPr>
              <w:t>info</w:t>
            </w:r>
            <w:r w:rsidRPr="00050138">
              <w:rPr>
                <w:rFonts w:eastAsia="Times New Roman"/>
                <w:sz w:val="20"/>
                <w:szCs w:val="20"/>
              </w:rPr>
              <w:t>@</w:t>
            </w:r>
            <w:proofErr w:type="spellStart"/>
            <w:r w:rsidRPr="00050138">
              <w:rPr>
                <w:rFonts w:eastAsia="Times New Roman"/>
                <w:sz w:val="20"/>
                <w:szCs w:val="20"/>
                <w:lang w:val="en-US"/>
              </w:rPr>
              <w:t>bankrsi</w:t>
            </w:r>
            <w:proofErr w:type="spellEnd"/>
            <w:r w:rsidRPr="00050138">
              <w:rPr>
                <w:rFonts w:eastAsia="Times New Roman"/>
                <w:sz w:val="20"/>
                <w:szCs w:val="20"/>
              </w:rPr>
              <w:t>.</w:t>
            </w:r>
            <w:proofErr w:type="spellStart"/>
            <w:r w:rsidRPr="00050138">
              <w:rPr>
                <w:rFonts w:eastAsia="Times New Roman"/>
                <w:sz w:val="20"/>
                <w:szCs w:val="20"/>
                <w:lang w:val="en-US"/>
              </w:rPr>
              <w:t>ru</w:t>
            </w:r>
            <w:proofErr w:type="spellEnd"/>
            <w:r w:rsidRPr="00050138">
              <w:rPr>
                <w:rFonts w:eastAsia="Times New Roman"/>
                <w:sz w:val="20"/>
                <w:szCs w:val="20"/>
              </w:rPr>
              <w:t xml:space="preserve">  </w:t>
            </w:r>
          </w:p>
          <w:p w14:paraId="33FBEA91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DAABFDE" w14:textId="35C3CF7E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/>
                <w:bCs/>
                <w:sz w:val="20"/>
                <w:szCs w:val="20"/>
              </w:rPr>
              <w:t>Председатель Правления</w:t>
            </w:r>
          </w:p>
          <w:p w14:paraId="4A8FA561" w14:textId="77777777" w:rsidR="00C15299" w:rsidRPr="00050138" w:rsidRDefault="00C15299" w:rsidP="007360B1">
            <w:pPr>
              <w:ind w:firstLine="54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3C84C4A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/>
                <w:bCs/>
                <w:sz w:val="20"/>
                <w:szCs w:val="20"/>
              </w:rPr>
              <w:t>______________/_____________ /</w:t>
            </w:r>
          </w:p>
          <w:p w14:paraId="76045237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050138">
              <w:rPr>
                <w:rFonts w:eastAsia="Times New Roman"/>
                <w:b/>
                <w:bCs/>
                <w:iCs/>
                <w:sz w:val="20"/>
                <w:szCs w:val="20"/>
              </w:rPr>
              <w:t xml:space="preserve">Главный бухгалтер   </w:t>
            </w:r>
          </w:p>
          <w:p w14:paraId="1DF4072B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BDD80A7" w14:textId="1ED2F454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050138">
              <w:rPr>
                <w:rFonts w:eastAsia="Times New Roman"/>
                <w:b/>
                <w:bCs/>
                <w:sz w:val="20"/>
                <w:szCs w:val="20"/>
              </w:rPr>
              <w:t>_____________ /______________/</w:t>
            </w:r>
          </w:p>
          <w:p w14:paraId="4B9D4D40" w14:textId="77777777" w:rsidR="00C15299" w:rsidRPr="00050138" w:rsidRDefault="00C15299" w:rsidP="007360B1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4" w:type="dxa"/>
            <w:shd w:val="clear" w:color="auto" w:fill="auto"/>
          </w:tcPr>
          <w:p w14:paraId="6CA96E22" w14:textId="77777777" w:rsidR="00C15299" w:rsidRPr="00050138" w:rsidRDefault="00C15299" w:rsidP="007360B1">
            <w:pPr>
              <w:widowControl w:val="0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14:paraId="3AF2FF0B" w14:textId="77777777" w:rsidR="00C15299" w:rsidRPr="00050138" w:rsidRDefault="00C15299" w:rsidP="007360B1">
            <w:pPr>
              <w:widowControl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050138">
              <w:rPr>
                <w:rFonts w:eastAsia="Times New Roman"/>
                <w:b/>
                <w:sz w:val="20"/>
                <w:szCs w:val="20"/>
              </w:rPr>
              <w:t>Вкладчик:</w:t>
            </w:r>
          </w:p>
          <w:p w14:paraId="172F2A08" w14:textId="77777777" w:rsidR="00C15299" w:rsidRPr="00050138" w:rsidRDefault="00C15299" w:rsidP="007360B1">
            <w:pPr>
              <w:jc w:val="both"/>
              <w:rPr>
                <w:b/>
                <w:sz w:val="20"/>
                <w:szCs w:val="20"/>
              </w:rPr>
            </w:pPr>
            <w:r w:rsidRPr="00050138">
              <w:rPr>
                <w:b/>
                <w:sz w:val="20"/>
                <w:szCs w:val="20"/>
              </w:rPr>
              <w:t>Ф.И.О.</w:t>
            </w:r>
          </w:p>
          <w:p w14:paraId="076C3101" w14:textId="77777777" w:rsidR="00C15299" w:rsidRPr="00050138" w:rsidRDefault="00C15299" w:rsidP="007360B1">
            <w:pPr>
              <w:rPr>
                <w:bCs/>
                <w:sz w:val="20"/>
                <w:szCs w:val="20"/>
              </w:rPr>
            </w:pPr>
            <w:bookmarkStart w:id="7" w:name="S16"/>
            <w:r w:rsidRPr="00050138">
              <w:rPr>
                <w:bCs/>
                <w:sz w:val="20"/>
                <w:szCs w:val="20"/>
              </w:rPr>
              <w:t xml:space="preserve">Документ, удостоверяющий личность: </w:t>
            </w:r>
            <w:bookmarkEnd w:id="7"/>
          </w:p>
          <w:p w14:paraId="5CA09A66" w14:textId="77777777" w:rsidR="00C15299" w:rsidRPr="00050138" w:rsidRDefault="00C15299" w:rsidP="007360B1">
            <w:pPr>
              <w:jc w:val="both"/>
              <w:rPr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napToGrid w:val="0"/>
                <w:sz w:val="20"/>
                <w:szCs w:val="20"/>
              </w:rPr>
              <w:t xml:space="preserve">Зарегистрирован по адресу: </w:t>
            </w:r>
          </w:p>
          <w:p w14:paraId="18502D40" w14:textId="77777777" w:rsidR="00C15299" w:rsidRPr="00050138" w:rsidRDefault="00C15299" w:rsidP="007360B1">
            <w:pPr>
              <w:jc w:val="both"/>
              <w:rPr>
                <w:rFonts w:eastAsia="Times New Roman"/>
                <w:bCs/>
                <w:snapToGrid w:val="0"/>
                <w:sz w:val="20"/>
                <w:szCs w:val="20"/>
              </w:rPr>
            </w:pPr>
          </w:p>
          <w:p w14:paraId="56E49CD5" w14:textId="77777777" w:rsidR="00C15299" w:rsidRPr="00050138" w:rsidRDefault="00C15299" w:rsidP="007360B1">
            <w:pPr>
              <w:jc w:val="both"/>
              <w:rPr>
                <w:rFonts w:eastAsia="Times New Roman"/>
                <w:bCs/>
                <w:snapToGrid w:val="0"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napToGrid w:val="0"/>
                <w:sz w:val="20"/>
                <w:szCs w:val="20"/>
              </w:rPr>
              <w:t xml:space="preserve">тел: </w:t>
            </w:r>
          </w:p>
          <w:p w14:paraId="1B617425" w14:textId="77777777" w:rsidR="00C15299" w:rsidRPr="00050138" w:rsidRDefault="00C15299" w:rsidP="007360B1">
            <w:pPr>
              <w:jc w:val="both"/>
              <w:rPr>
                <w:rFonts w:eastAsia="Times New Roman"/>
                <w:bCs/>
                <w:snapToGrid w:val="0"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napToGrid w:val="0"/>
                <w:sz w:val="20"/>
                <w:szCs w:val="20"/>
                <w:lang w:val="en-US"/>
              </w:rPr>
              <w:t>E</w:t>
            </w:r>
            <w:r w:rsidRPr="00050138">
              <w:rPr>
                <w:rFonts w:eastAsia="Times New Roman"/>
                <w:bCs/>
                <w:snapToGrid w:val="0"/>
                <w:sz w:val="20"/>
                <w:szCs w:val="20"/>
              </w:rPr>
              <w:t>-</w:t>
            </w:r>
            <w:r w:rsidRPr="00050138">
              <w:rPr>
                <w:rFonts w:eastAsia="Times New Roman"/>
                <w:bCs/>
                <w:snapToGrid w:val="0"/>
                <w:sz w:val="20"/>
                <w:szCs w:val="20"/>
                <w:lang w:val="en-US"/>
              </w:rPr>
              <w:t>mail</w:t>
            </w:r>
            <w:r w:rsidRPr="00050138">
              <w:rPr>
                <w:rFonts w:eastAsia="Times New Roman"/>
                <w:bCs/>
                <w:snapToGrid w:val="0"/>
                <w:sz w:val="20"/>
                <w:szCs w:val="20"/>
              </w:rPr>
              <w:t xml:space="preserve">: </w:t>
            </w:r>
          </w:p>
          <w:p w14:paraId="04B15DFA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napToGrid w:val="0"/>
                <w:sz w:val="20"/>
                <w:szCs w:val="20"/>
              </w:rPr>
            </w:pPr>
          </w:p>
          <w:p w14:paraId="236EEB95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napToGrid w:val="0"/>
                <w:sz w:val="20"/>
                <w:szCs w:val="20"/>
              </w:rPr>
            </w:pPr>
          </w:p>
          <w:p w14:paraId="71506999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050138">
              <w:rPr>
                <w:rFonts w:eastAsia="Times New Roman"/>
                <w:b/>
                <w:sz w:val="20"/>
                <w:szCs w:val="20"/>
              </w:rPr>
              <w:t>__________________ /</w:t>
            </w:r>
            <w:bookmarkStart w:id="8" w:name="fio_short"/>
            <w:r w:rsidRPr="00050138">
              <w:rPr>
                <w:rFonts w:eastAsia="Times New Roman"/>
                <w:b/>
                <w:sz w:val="20"/>
                <w:szCs w:val="20"/>
              </w:rPr>
              <w:t>Ф.И.О.</w:t>
            </w:r>
            <w:bookmarkEnd w:id="8"/>
            <w:r w:rsidRPr="00050138">
              <w:rPr>
                <w:rFonts w:eastAsia="Times New Roman"/>
                <w:b/>
                <w:sz w:val="20"/>
                <w:szCs w:val="20"/>
              </w:rPr>
              <w:t>/</w:t>
            </w:r>
          </w:p>
          <w:p w14:paraId="34F014CF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14:paraId="795B1759" w14:textId="77777777" w:rsidR="00C15299" w:rsidRPr="00050138" w:rsidRDefault="00C15299" w:rsidP="007360B1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B5F9FA5" w14:textId="77777777" w:rsidR="00627CF1" w:rsidRPr="00050138" w:rsidRDefault="00627CF1" w:rsidP="00A04061">
      <w:pPr>
        <w:ind w:left="-851"/>
        <w:jc w:val="both"/>
        <w:rPr>
          <w:sz w:val="20"/>
          <w:szCs w:val="20"/>
        </w:rPr>
      </w:pPr>
    </w:p>
    <w:sectPr w:rsidR="00627CF1" w:rsidRPr="00050138" w:rsidSect="004C5F5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9"/>
    <w:rsid w:val="00050138"/>
    <w:rsid w:val="0016617F"/>
    <w:rsid w:val="00193542"/>
    <w:rsid w:val="001F34C9"/>
    <w:rsid w:val="002A72FD"/>
    <w:rsid w:val="003903A3"/>
    <w:rsid w:val="003E02DC"/>
    <w:rsid w:val="004021F0"/>
    <w:rsid w:val="00473905"/>
    <w:rsid w:val="004C5F5C"/>
    <w:rsid w:val="0056606D"/>
    <w:rsid w:val="00572F56"/>
    <w:rsid w:val="005B60EE"/>
    <w:rsid w:val="00612EC6"/>
    <w:rsid w:val="00627CF1"/>
    <w:rsid w:val="006308D2"/>
    <w:rsid w:val="00692695"/>
    <w:rsid w:val="00774433"/>
    <w:rsid w:val="0079587D"/>
    <w:rsid w:val="007D2ADA"/>
    <w:rsid w:val="008D0E99"/>
    <w:rsid w:val="009A5DA3"/>
    <w:rsid w:val="00A04061"/>
    <w:rsid w:val="00A15780"/>
    <w:rsid w:val="00AB6D3F"/>
    <w:rsid w:val="00B43332"/>
    <w:rsid w:val="00B64976"/>
    <w:rsid w:val="00B7658E"/>
    <w:rsid w:val="00BA0D6A"/>
    <w:rsid w:val="00C1096E"/>
    <w:rsid w:val="00C15299"/>
    <w:rsid w:val="00D915DC"/>
    <w:rsid w:val="00E11A1C"/>
    <w:rsid w:val="00F354FE"/>
    <w:rsid w:val="00FA1AB2"/>
    <w:rsid w:val="00FA6C6B"/>
    <w:rsid w:val="00FC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29863E6E"/>
  <w15:chartTrackingRefBased/>
  <w15:docId w15:val="{44772FF4-6F8D-49BD-8B61-AF01CEF3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2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D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D6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plast1</cp:lastModifiedBy>
  <cp:revision>3</cp:revision>
  <cp:lastPrinted>2025-06-11T08:38:00Z</cp:lastPrinted>
  <dcterms:created xsi:type="dcterms:W3CDTF">2025-06-11T08:25:00Z</dcterms:created>
  <dcterms:modified xsi:type="dcterms:W3CDTF">2025-06-11T09:36:00Z</dcterms:modified>
</cp:coreProperties>
</file>